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DD" w:rsidRDefault="009E7EDD" w:rsidP="00E55720">
      <w:pPr>
        <w:pStyle w:val="3"/>
        <w:spacing w:after="0"/>
        <w:ind w:right="-144" w:firstLine="709"/>
        <w:rPr>
          <w:rFonts w:ascii="Times New Roman" w:hAnsi="Times New Roman"/>
          <w:iCs/>
          <w:spacing w:val="-6"/>
        </w:rPr>
      </w:pPr>
    </w:p>
    <w:p w:rsidR="009E7EDD" w:rsidRDefault="009E7EDD" w:rsidP="00E55720">
      <w:pPr>
        <w:pStyle w:val="3"/>
        <w:spacing w:after="0"/>
        <w:ind w:right="-144" w:firstLine="709"/>
        <w:rPr>
          <w:rFonts w:ascii="Times New Roman" w:hAnsi="Times New Roman"/>
          <w:iCs/>
          <w:spacing w:val="-6"/>
        </w:rPr>
      </w:pPr>
    </w:p>
    <w:p w:rsidR="009E7EDD" w:rsidRPr="00D528D0" w:rsidRDefault="009E7EDD" w:rsidP="00E55720">
      <w:pPr>
        <w:pStyle w:val="3"/>
        <w:spacing w:after="0"/>
        <w:ind w:right="-144" w:firstLine="709"/>
        <w:rPr>
          <w:rFonts w:ascii="Times New Roman" w:hAnsi="Times New Roman"/>
          <w:iCs/>
          <w:spacing w:val="-6"/>
          <w:sz w:val="22"/>
          <w:szCs w:val="22"/>
        </w:rPr>
      </w:pPr>
    </w:p>
    <w:p w:rsidR="009E7EDD" w:rsidRPr="00D528D0" w:rsidRDefault="009E7EDD" w:rsidP="00E55720">
      <w:pPr>
        <w:pStyle w:val="3"/>
        <w:spacing w:after="0"/>
        <w:ind w:right="-144" w:firstLine="709"/>
        <w:rPr>
          <w:rFonts w:ascii="Times New Roman" w:hAnsi="Times New Roman"/>
          <w:iCs/>
          <w:spacing w:val="-6"/>
          <w:sz w:val="22"/>
          <w:szCs w:val="22"/>
        </w:rPr>
      </w:pPr>
    </w:p>
    <w:p w:rsidR="009E7EDD" w:rsidRPr="00D528D0" w:rsidRDefault="009E7EDD" w:rsidP="00E55720">
      <w:pPr>
        <w:pStyle w:val="1"/>
        <w:ind w:left="0" w:right="-144" w:firstLine="709"/>
        <w:rPr>
          <w:b w:val="0"/>
          <w:iCs/>
          <w:spacing w:val="-6"/>
          <w:sz w:val="22"/>
          <w:szCs w:val="22"/>
        </w:rPr>
      </w:pPr>
      <w:r w:rsidRPr="00D528D0">
        <w:rPr>
          <w:b w:val="0"/>
          <w:iCs/>
          <w:spacing w:val="-6"/>
          <w:sz w:val="22"/>
          <w:szCs w:val="22"/>
        </w:rPr>
        <w:t xml:space="preserve">    </w:t>
      </w:r>
    </w:p>
    <w:p w:rsidR="009E7EDD" w:rsidRPr="00D528D0" w:rsidRDefault="009E7EDD" w:rsidP="00E55720">
      <w:pPr>
        <w:ind w:right="-144"/>
        <w:rPr>
          <w:spacing w:val="-6"/>
          <w:sz w:val="22"/>
          <w:szCs w:val="22"/>
        </w:rPr>
      </w:pPr>
    </w:p>
    <w:p w:rsidR="009E7EDD" w:rsidRPr="00D528D0" w:rsidRDefault="009E7EDD" w:rsidP="00E55720">
      <w:pPr>
        <w:ind w:left="-540" w:right="-144" w:firstLine="540"/>
        <w:rPr>
          <w:spacing w:val="-6"/>
          <w:sz w:val="22"/>
          <w:szCs w:val="22"/>
        </w:rPr>
      </w:pPr>
    </w:p>
    <w:p w:rsidR="009E7EDD" w:rsidRPr="00D528D0" w:rsidRDefault="009E7EDD" w:rsidP="00E55720">
      <w:pPr>
        <w:ind w:left="-540" w:right="-144" w:firstLine="540"/>
        <w:rPr>
          <w:spacing w:val="-6"/>
          <w:sz w:val="22"/>
          <w:szCs w:val="22"/>
        </w:rPr>
      </w:pPr>
    </w:p>
    <w:p w:rsidR="009E7EDD" w:rsidRPr="00D528D0" w:rsidRDefault="009E7EDD" w:rsidP="00E55720">
      <w:pPr>
        <w:pStyle w:val="1"/>
        <w:ind w:left="0" w:right="-144" w:firstLine="0"/>
        <w:rPr>
          <w:b w:val="0"/>
          <w:iCs/>
          <w:spacing w:val="-6"/>
          <w:sz w:val="22"/>
          <w:szCs w:val="22"/>
        </w:rPr>
      </w:pPr>
    </w:p>
    <w:p w:rsidR="009E7EDD" w:rsidRPr="00B335ED" w:rsidRDefault="009E7EDD" w:rsidP="00383F0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335ED">
        <w:rPr>
          <w:b/>
          <w:bCs/>
          <w:sz w:val="36"/>
          <w:szCs w:val="36"/>
        </w:rPr>
        <w:t>ДОВЕРЕННОСТЬ</w:t>
      </w:r>
    </w:p>
    <w:p w:rsidR="009E7EDD" w:rsidRPr="00B335ED" w:rsidRDefault="009E7EDD" w:rsidP="00383F0C">
      <w:pPr>
        <w:spacing w:before="100" w:beforeAutospacing="1" w:after="100" w:afterAutospacing="1"/>
        <w:jc w:val="both"/>
      </w:pPr>
      <w:r>
        <w:tab/>
      </w:r>
      <w:r w:rsidRPr="00B335ED">
        <w:t xml:space="preserve">Санкт-Петербург, == года. </w:t>
      </w:r>
    </w:p>
    <w:p w:rsidR="00411753" w:rsidRDefault="009E7EDD" w:rsidP="00383F0C">
      <w:pPr>
        <w:spacing w:before="100" w:beforeAutospacing="1" w:after="100" w:afterAutospacing="1"/>
        <w:jc w:val="both"/>
      </w:pPr>
      <w:r>
        <w:tab/>
      </w:r>
      <w:r w:rsidRPr="00B335ED">
        <w:t>Общество с ограниченной ответственностью «</w:t>
      </w:r>
      <w:r>
        <w:t>=</w:t>
      </w:r>
      <w:r w:rsidRPr="00B335ED">
        <w:t>»,</w:t>
      </w:r>
      <w:r>
        <w:t xml:space="preserve"> </w:t>
      </w:r>
      <w:r w:rsidRPr="00B335ED">
        <w:t xml:space="preserve">зарегистрированное ==== Администрацией Центрального района Мэрии Санкт-Петербурга </w:t>
      </w:r>
      <w:r>
        <w:t>==</w:t>
      </w:r>
      <w:r w:rsidRPr="00B335ED">
        <w:t xml:space="preserve"> года, распоряжение № = (далее ООО), место нахождения и почтовый адрес: индекс, город, улица, дом, свидетельство № == о государственной регистрации; </w:t>
      </w:r>
      <w:proofErr w:type="gramStart"/>
      <w:r w:rsidRPr="00B335ED">
        <w:t xml:space="preserve">Инспекцией Министерства Российской Федерации по налогам и сборам по Центральному району Санкт-Петербургу 01 марта 2003 года внесена запись в ЕГРЮЛ о юридическом лице, зарегистрированном до 01.07.2002 года за ОГРН ===, свидетельство 78 № ==, ИНН =, КПП =, в лице генерального директора ФАМИЛИЯ ИМЯ ОТЧЕСТВО, действующего на основании Устава ООО и протокола (решения) № == от = года, </w:t>
      </w:r>
      <w:proofErr w:type="gramEnd"/>
    </w:p>
    <w:p w:rsidR="00411753" w:rsidRDefault="009E7EDD" w:rsidP="00411753">
      <w:pPr>
        <w:spacing w:before="100" w:beforeAutospacing="1" w:after="100" w:afterAutospacing="1"/>
        <w:ind w:firstLine="709"/>
        <w:jc w:val="both"/>
      </w:pPr>
      <w:r w:rsidRPr="00B335ED">
        <w:t xml:space="preserve">доверяю ФАМИЛИЯ ИМЯ ОТЧЕСТВО, </w:t>
      </w:r>
      <w:r w:rsidR="00411753">
        <w:t xml:space="preserve">=== года рождения, паспорт == выдан === года, </w:t>
      </w:r>
      <w:r w:rsidRPr="00B335ED">
        <w:t>проживающем</w:t>
      </w:r>
      <w:proofErr w:type="gramStart"/>
      <w:r w:rsidRPr="00B335ED">
        <w:t>у(</w:t>
      </w:r>
      <w:proofErr w:type="gramEnd"/>
      <w:r w:rsidRPr="00B335ED">
        <w:t>ей) по адресу: Санкт-Петербург, улица =</w:t>
      </w:r>
      <w:proofErr w:type="gramStart"/>
      <w:r w:rsidRPr="00B335ED">
        <w:t xml:space="preserve"> ,</w:t>
      </w:r>
      <w:proofErr w:type="gramEnd"/>
      <w:r w:rsidRPr="00B335ED">
        <w:t xml:space="preserve"> дом =, квартира ==, </w:t>
      </w:r>
    </w:p>
    <w:p w:rsidR="009E7EDD" w:rsidRPr="00411753" w:rsidRDefault="009E7EDD" w:rsidP="00411753">
      <w:pPr>
        <w:spacing w:before="100" w:beforeAutospacing="1" w:after="100" w:afterAutospacing="1"/>
        <w:ind w:firstLine="709"/>
        <w:jc w:val="both"/>
        <w:rPr>
          <w:b/>
        </w:rPr>
      </w:pPr>
      <w:proofErr w:type="gramStart"/>
      <w:r w:rsidRPr="00411753">
        <w:rPr>
          <w:b/>
        </w:rPr>
        <w:t xml:space="preserve">представительствовать в компетентных органах, в том числе органах нотариата, по вопросу обеспечения доказательств, включая доказательства, размещенные в информационно-телекоммуникационной сети Интернет, для чего предоставляется право подавать заявления об </w:t>
      </w:r>
      <w:r w:rsidR="00411753" w:rsidRPr="00411753">
        <w:rPr>
          <w:b/>
        </w:rPr>
        <w:t>осмотре</w:t>
      </w:r>
      <w:r w:rsidRPr="00411753">
        <w:rPr>
          <w:b/>
        </w:rPr>
        <w:t xml:space="preserve"> доказательств, о назначении экспертизы, о допросе свидетеля, получать документы, в том числе протоколы осмотра доказательств,</w:t>
      </w:r>
      <w:r w:rsidR="00411753">
        <w:rPr>
          <w:b/>
        </w:rPr>
        <w:t xml:space="preserve"> протоколы допроса свидетеля, </w:t>
      </w:r>
      <w:r w:rsidRPr="00411753">
        <w:rPr>
          <w:b/>
        </w:rPr>
        <w:t xml:space="preserve"> постановления о назначении экспертизы, оплачивать</w:t>
      </w:r>
      <w:r w:rsidR="00411753">
        <w:rPr>
          <w:b/>
        </w:rPr>
        <w:t xml:space="preserve"> пошлины,  тарифы</w:t>
      </w:r>
      <w:r w:rsidRPr="00411753">
        <w:rPr>
          <w:b/>
        </w:rPr>
        <w:t xml:space="preserve"> и иные платежи, расписываться, совершать все действия</w:t>
      </w:r>
      <w:proofErr w:type="gramEnd"/>
      <w:r w:rsidRPr="00411753">
        <w:rPr>
          <w:b/>
        </w:rPr>
        <w:t xml:space="preserve"> и формальности, связанные с выполнением настоящего поручения. </w:t>
      </w:r>
    </w:p>
    <w:p w:rsidR="00411753" w:rsidRDefault="00411753" w:rsidP="00411753">
      <w:pPr>
        <w:spacing w:before="100" w:beforeAutospacing="1" w:after="100" w:afterAutospacing="1"/>
        <w:ind w:firstLine="709"/>
        <w:jc w:val="both"/>
      </w:pPr>
      <w:bookmarkStart w:id="0" w:name="_GoBack"/>
      <w:bookmarkEnd w:id="0"/>
    </w:p>
    <w:p w:rsidR="009E7EDD" w:rsidRPr="00B335ED" w:rsidRDefault="009E7EDD" w:rsidP="00383F0C">
      <w:pPr>
        <w:spacing w:before="100" w:beforeAutospacing="1" w:after="100" w:afterAutospacing="1"/>
        <w:jc w:val="both"/>
      </w:pPr>
      <w:r w:rsidRPr="00B335ED">
        <w:t>Доверенность выдана сроком на _____________</w:t>
      </w:r>
      <w:proofErr w:type="gramStart"/>
      <w:r w:rsidRPr="00B335ED">
        <w:t xml:space="preserve"> .</w:t>
      </w:r>
      <w:proofErr w:type="gramEnd"/>
      <w:r w:rsidRPr="00B335ED">
        <w:t xml:space="preserve"> </w:t>
      </w:r>
    </w:p>
    <w:p w:rsidR="009E7EDD" w:rsidRPr="00B335ED" w:rsidRDefault="009E7EDD" w:rsidP="00383F0C">
      <w:pPr>
        <w:spacing w:before="100" w:beforeAutospacing="1" w:after="100" w:afterAutospacing="1"/>
        <w:jc w:val="both"/>
      </w:pPr>
      <w:r w:rsidRPr="00B335ED">
        <w:t xml:space="preserve">Генеральный директор (либо иная должность руководителя в соответствии с Уставом): </w:t>
      </w:r>
    </w:p>
    <w:p w:rsidR="009E7EDD" w:rsidRPr="00B335ED" w:rsidRDefault="009E7EDD" w:rsidP="00383F0C">
      <w:pPr>
        <w:spacing w:before="100" w:beforeAutospacing="1" w:after="100" w:afterAutospacing="1"/>
        <w:jc w:val="both"/>
      </w:pPr>
      <w:r w:rsidRPr="00B335ED">
        <w:t xml:space="preserve">Фамилия Имя Отчество Подпись </w:t>
      </w:r>
    </w:p>
    <w:p w:rsidR="009E7EDD" w:rsidRPr="00B335ED" w:rsidRDefault="009E7EDD" w:rsidP="00383F0C">
      <w:pPr>
        <w:spacing w:before="100" w:beforeAutospacing="1" w:after="100" w:afterAutospacing="1"/>
        <w:jc w:val="both"/>
      </w:pPr>
      <w:r w:rsidRPr="00B335ED">
        <w:t xml:space="preserve">(собственноручно) Печать </w:t>
      </w:r>
    </w:p>
    <w:p w:rsidR="009E7EDD" w:rsidRPr="00B335ED" w:rsidRDefault="009E7EDD" w:rsidP="00383F0C">
      <w:pPr>
        <w:spacing w:before="100" w:beforeAutospacing="1" w:after="100" w:afterAutospacing="1"/>
        <w:jc w:val="both"/>
      </w:pPr>
      <w:r w:rsidRPr="00B335ED">
        <w:t xml:space="preserve">____________________________________________________ </w:t>
      </w:r>
    </w:p>
    <w:p w:rsidR="009E7EDD" w:rsidRPr="00D528D0" w:rsidRDefault="009E7EDD" w:rsidP="00383F0C">
      <w:pPr>
        <w:ind w:right="-144"/>
      </w:pPr>
    </w:p>
    <w:sectPr w:rsidR="009E7EDD" w:rsidRPr="00D528D0" w:rsidSect="00AF246D">
      <w:pgSz w:w="11906" w:h="16838"/>
      <w:pgMar w:top="284" w:right="851" w:bottom="180" w:left="1701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B5"/>
    <w:rsid w:val="000507D8"/>
    <w:rsid w:val="000A194B"/>
    <w:rsid w:val="000A194F"/>
    <w:rsid w:val="000C2110"/>
    <w:rsid w:val="00130A7B"/>
    <w:rsid w:val="00135CCE"/>
    <w:rsid w:val="001428D5"/>
    <w:rsid w:val="001456B6"/>
    <w:rsid w:val="00145982"/>
    <w:rsid w:val="00147121"/>
    <w:rsid w:val="00183EB5"/>
    <w:rsid w:val="001B3A0B"/>
    <w:rsid w:val="001C1395"/>
    <w:rsid w:val="001F0391"/>
    <w:rsid w:val="0020206D"/>
    <w:rsid w:val="002044FC"/>
    <w:rsid w:val="0021706A"/>
    <w:rsid w:val="00221FAC"/>
    <w:rsid w:val="00243093"/>
    <w:rsid w:val="002A144E"/>
    <w:rsid w:val="002B0B0D"/>
    <w:rsid w:val="002E14A6"/>
    <w:rsid w:val="002E5D55"/>
    <w:rsid w:val="00332179"/>
    <w:rsid w:val="0035602D"/>
    <w:rsid w:val="00383F0C"/>
    <w:rsid w:val="003D47BF"/>
    <w:rsid w:val="003D5292"/>
    <w:rsid w:val="003E0F75"/>
    <w:rsid w:val="003F4747"/>
    <w:rsid w:val="004017BC"/>
    <w:rsid w:val="00403188"/>
    <w:rsid w:val="00411753"/>
    <w:rsid w:val="004528F9"/>
    <w:rsid w:val="004C2BB7"/>
    <w:rsid w:val="004D3F58"/>
    <w:rsid w:val="004F5051"/>
    <w:rsid w:val="005342D9"/>
    <w:rsid w:val="00560ACA"/>
    <w:rsid w:val="00560DDB"/>
    <w:rsid w:val="00566B2D"/>
    <w:rsid w:val="005727D6"/>
    <w:rsid w:val="00577B8D"/>
    <w:rsid w:val="00582951"/>
    <w:rsid w:val="00586860"/>
    <w:rsid w:val="0058724B"/>
    <w:rsid w:val="005F6306"/>
    <w:rsid w:val="00604AD3"/>
    <w:rsid w:val="006C5B39"/>
    <w:rsid w:val="006D171D"/>
    <w:rsid w:val="006D723F"/>
    <w:rsid w:val="006E4DCE"/>
    <w:rsid w:val="006F1369"/>
    <w:rsid w:val="006F3F29"/>
    <w:rsid w:val="00754A08"/>
    <w:rsid w:val="0079731A"/>
    <w:rsid w:val="007D674E"/>
    <w:rsid w:val="00820434"/>
    <w:rsid w:val="0084451E"/>
    <w:rsid w:val="0084652C"/>
    <w:rsid w:val="00850882"/>
    <w:rsid w:val="008B42CE"/>
    <w:rsid w:val="008D4423"/>
    <w:rsid w:val="009032EC"/>
    <w:rsid w:val="0090678C"/>
    <w:rsid w:val="00930A57"/>
    <w:rsid w:val="009960BF"/>
    <w:rsid w:val="009D7A10"/>
    <w:rsid w:val="009E3EBE"/>
    <w:rsid w:val="009E7EDD"/>
    <w:rsid w:val="009F21BF"/>
    <w:rsid w:val="00A0254E"/>
    <w:rsid w:val="00A72DA4"/>
    <w:rsid w:val="00A73343"/>
    <w:rsid w:val="00A90DC8"/>
    <w:rsid w:val="00A93391"/>
    <w:rsid w:val="00AA64B7"/>
    <w:rsid w:val="00AA661A"/>
    <w:rsid w:val="00AC5C90"/>
    <w:rsid w:val="00AD1D12"/>
    <w:rsid w:val="00AF246D"/>
    <w:rsid w:val="00AF70A8"/>
    <w:rsid w:val="00B335ED"/>
    <w:rsid w:val="00B412B5"/>
    <w:rsid w:val="00B42F3F"/>
    <w:rsid w:val="00B67F5A"/>
    <w:rsid w:val="00B724BA"/>
    <w:rsid w:val="00B87B0F"/>
    <w:rsid w:val="00BF4E67"/>
    <w:rsid w:val="00C0302E"/>
    <w:rsid w:val="00C27FF4"/>
    <w:rsid w:val="00C36CFE"/>
    <w:rsid w:val="00CB2542"/>
    <w:rsid w:val="00D32A54"/>
    <w:rsid w:val="00D528D0"/>
    <w:rsid w:val="00D542CC"/>
    <w:rsid w:val="00D67C71"/>
    <w:rsid w:val="00DB3195"/>
    <w:rsid w:val="00DC43F0"/>
    <w:rsid w:val="00E31E7D"/>
    <w:rsid w:val="00E55720"/>
    <w:rsid w:val="00EF6581"/>
    <w:rsid w:val="00F17E75"/>
    <w:rsid w:val="00F35144"/>
    <w:rsid w:val="00F41E74"/>
    <w:rsid w:val="00F51938"/>
    <w:rsid w:val="00F836E3"/>
    <w:rsid w:val="00FA413F"/>
    <w:rsid w:val="00FB6425"/>
    <w:rsid w:val="00FD617D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EB5"/>
    <w:pPr>
      <w:keepNext/>
      <w:ind w:left="1440" w:firstLine="720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EB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EB5"/>
    <w:pPr>
      <w:ind w:firstLine="720"/>
      <w:jc w:val="both"/>
    </w:pPr>
    <w:rPr>
      <w:rFonts w:ascii="Arial" w:hAnsi="Arial"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83EB5"/>
    <w:rPr>
      <w:rFonts w:ascii="Arial" w:hAnsi="Arial" w:cs="Times New Roman"/>
      <w:i/>
      <w:sz w:val="20"/>
      <w:lang w:eastAsia="ru-RU"/>
    </w:rPr>
  </w:style>
  <w:style w:type="paragraph" w:styleId="2">
    <w:name w:val="Body Text 2"/>
    <w:basedOn w:val="a"/>
    <w:link w:val="20"/>
    <w:uiPriority w:val="99"/>
    <w:semiHidden/>
    <w:rsid w:val="00183EB5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83EB5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83EB5"/>
    <w:pPr>
      <w:ind w:firstLine="708"/>
    </w:pPr>
    <w:rPr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EB5"/>
    <w:rPr>
      <w:rFonts w:ascii="Times New Roman" w:hAnsi="Times New Roman" w:cs="Times New Roman"/>
      <w:sz w:val="20"/>
      <w:lang w:eastAsia="ru-RU"/>
    </w:rPr>
  </w:style>
  <w:style w:type="paragraph" w:customStyle="1" w:styleId="a5">
    <w:name w:val="Знак Знак Знак"/>
    <w:basedOn w:val="a"/>
    <w:uiPriority w:val="99"/>
    <w:rsid w:val="00183E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2E5D55"/>
    <w:pPr>
      <w:spacing w:after="120"/>
    </w:pPr>
    <w:rPr>
      <w:rFonts w:ascii="Comic Sans MS" w:hAnsi="Comic Sans MS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E5D55"/>
    <w:rPr>
      <w:rFonts w:ascii="Comic Sans MS" w:hAnsi="Comic Sans MS" w:cs="Times New Roman"/>
      <w:sz w:val="16"/>
    </w:rPr>
  </w:style>
  <w:style w:type="paragraph" w:styleId="a6">
    <w:name w:val="Balloon Text"/>
    <w:basedOn w:val="a"/>
    <w:link w:val="a7"/>
    <w:uiPriority w:val="99"/>
    <w:semiHidden/>
    <w:rsid w:val="009E3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0391"/>
    <w:rPr>
      <w:rFonts w:ascii="Times New Roman" w:hAnsi="Times New Roman" w:cs="Times New Roman"/>
      <w:sz w:val="2"/>
    </w:rPr>
  </w:style>
  <w:style w:type="paragraph" w:customStyle="1" w:styleId="Style3">
    <w:name w:val="Style3"/>
    <w:basedOn w:val="a"/>
    <w:uiPriority w:val="99"/>
    <w:rsid w:val="00F836E3"/>
    <w:pPr>
      <w:widowControl w:val="0"/>
      <w:autoSpaceDE w:val="0"/>
      <w:autoSpaceDN w:val="0"/>
      <w:adjustRightInd w:val="0"/>
      <w:spacing w:line="226" w:lineRule="exact"/>
      <w:ind w:firstLine="547"/>
      <w:jc w:val="both"/>
    </w:pPr>
  </w:style>
  <w:style w:type="paragraph" w:customStyle="1" w:styleId="Style4">
    <w:name w:val="Style4"/>
    <w:basedOn w:val="a"/>
    <w:uiPriority w:val="99"/>
    <w:rsid w:val="00F836E3"/>
    <w:pPr>
      <w:widowControl w:val="0"/>
      <w:autoSpaceDE w:val="0"/>
      <w:autoSpaceDN w:val="0"/>
      <w:adjustRightInd w:val="0"/>
      <w:spacing w:line="228" w:lineRule="exact"/>
      <w:ind w:firstLine="274"/>
      <w:jc w:val="both"/>
    </w:pPr>
  </w:style>
  <w:style w:type="paragraph" w:customStyle="1" w:styleId="Style6">
    <w:name w:val="Style6"/>
    <w:basedOn w:val="a"/>
    <w:uiPriority w:val="99"/>
    <w:rsid w:val="00F836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F836E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F836E3"/>
    <w:rPr>
      <w:rFonts w:ascii="Georgia" w:hAnsi="Georgia" w:cs="Georgia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F836E3"/>
    <w:rPr>
      <w:rFonts w:ascii="Sylfaen" w:hAnsi="Sylfaen" w:cs="Sylfaen"/>
      <w:i/>
      <w:i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F836E3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paragraph" w:customStyle="1" w:styleId="Style9">
    <w:name w:val="Style9"/>
    <w:basedOn w:val="a"/>
    <w:uiPriority w:val="99"/>
    <w:rsid w:val="008D4423"/>
    <w:pPr>
      <w:widowControl w:val="0"/>
      <w:autoSpaceDE w:val="0"/>
      <w:autoSpaceDN w:val="0"/>
      <w:adjustRightInd w:val="0"/>
      <w:spacing w:line="233" w:lineRule="exact"/>
      <w:ind w:firstLine="686"/>
    </w:pPr>
    <w:rPr>
      <w:rFonts w:ascii="Courier New" w:eastAsia="Calibri" w:hAnsi="Courier New" w:cs="Courier New"/>
    </w:rPr>
  </w:style>
  <w:style w:type="paragraph" w:customStyle="1" w:styleId="Style10">
    <w:name w:val="Style10"/>
    <w:basedOn w:val="a"/>
    <w:uiPriority w:val="99"/>
    <w:rsid w:val="008D4423"/>
    <w:pPr>
      <w:widowControl w:val="0"/>
      <w:autoSpaceDE w:val="0"/>
      <w:autoSpaceDN w:val="0"/>
      <w:adjustRightInd w:val="0"/>
      <w:spacing w:line="242" w:lineRule="exact"/>
      <w:ind w:firstLine="619"/>
      <w:jc w:val="both"/>
    </w:pPr>
    <w:rPr>
      <w:rFonts w:ascii="Courier New" w:eastAsia="Calibri" w:hAnsi="Courier New" w:cs="Courier New"/>
    </w:rPr>
  </w:style>
  <w:style w:type="character" w:customStyle="1" w:styleId="FontStyle21">
    <w:name w:val="Font Style21"/>
    <w:basedOn w:val="a0"/>
    <w:uiPriority w:val="99"/>
    <w:rsid w:val="008D4423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8D4423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6E4DC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Нотариус Санкт-Петербурга Лещенко Альфия Исмаиловна (улица Моховая, дом 15,  тел</vt:lpstr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Нотариус Санкт-Петербурга Лещенко Альфия Исмаиловна (улица Моховая, дом 15,  тел</dc:title>
  <dc:subject/>
  <dc:creator>Office</dc:creator>
  <cp:keywords/>
  <dc:description/>
  <cp:lastModifiedBy>Нотариус</cp:lastModifiedBy>
  <cp:revision>4</cp:revision>
  <cp:lastPrinted>2014-10-07T13:29:00Z</cp:lastPrinted>
  <dcterms:created xsi:type="dcterms:W3CDTF">2016-04-19T10:16:00Z</dcterms:created>
  <dcterms:modified xsi:type="dcterms:W3CDTF">2021-08-02T09:19:00Z</dcterms:modified>
</cp:coreProperties>
</file>